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58B7C" w14:textId="77777777" w:rsidR="004D11F6" w:rsidRPr="006E6C5C" w:rsidRDefault="004D11F6" w:rsidP="004D11F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E6C5C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37/22 </w:t>
      </w:r>
    </w:p>
    <w:p w14:paraId="05550EC9" w14:textId="77777777" w:rsidR="004D11F6" w:rsidRPr="006E6C5C" w:rsidRDefault="004D11F6" w:rsidP="004D11F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</w:p>
    <w:p w14:paraId="2B24D684" w14:textId="7421C66B" w:rsidR="004D11F6" w:rsidRDefault="004D11F6" w:rsidP="004D11F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bookmarkStart w:id="0" w:name="_Hlk162252617"/>
      <w:r w:rsidRPr="00842A1A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לרכישת</w:t>
      </w:r>
      <w:r w:rsidRPr="00842A1A">
        <w:rPr>
          <w:rFonts w:ascii="David" w:hAnsi="David" w:cs="David"/>
          <w:color w:val="080908"/>
          <w:sz w:val="40"/>
          <w:szCs w:val="40"/>
          <w:u w:val="single"/>
          <w:rtl/>
        </w:rPr>
        <w:t xml:space="preserve"> </w:t>
      </w:r>
      <w:r w:rsidRPr="00842A1A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שירותי סיוע בקידום ייצוא, השקעות זרות ושת"פ כלכלי בינלאומי</w:t>
      </w:r>
    </w:p>
    <w:p w14:paraId="4EC5E9BC" w14:textId="77777777" w:rsidR="004D11F6" w:rsidRDefault="004D11F6" w:rsidP="004D11F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</w:p>
    <w:p w14:paraId="6A1104ED" w14:textId="34B4C6FF" w:rsidR="004D11F6" w:rsidRDefault="004D11F6" w:rsidP="004D11F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</w:p>
    <w:p w14:paraId="16430718" w14:textId="19A4BCAC" w:rsidR="004D11F6" w:rsidRDefault="004D11F6" w:rsidP="004D11F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ביטול מכרז</w:t>
      </w:r>
    </w:p>
    <w:p w14:paraId="5FE6D11F" w14:textId="77777777" w:rsidR="004D11F6" w:rsidRDefault="004D11F6" w:rsidP="004D11F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14:paraId="54C3C74C" w14:textId="14540DAC" w:rsidR="004D11F6" w:rsidRDefault="004D11F6" w:rsidP="004D11F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bookmarkEnd w:id="0"/>
    <w:p w14:paraId="7FAEEBD6" w14:textId="77777777" w:rsidR="004D11F6" w:rsidRDefault="004D11F6" w:rsidP="004D11F6">
      <w:pPr>
        <w:spacing w:after="0" w:line="240" w:lineRule="auto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14:paraId="098040B7" w14:textId="71C02A40" w:rsidR="004D11F6" w:rsidRPr="004D11F6" w:rsidRDefault="004D11F6" w:rsidP="004D11F6">
      <w:pPr>
        <w:spacing w:after="0" w:line="360" w:lineRule="auto"/>
        <w:rPr>
          <w:rFonts w:ascii="David" w:hAnsi="David" w:cs="David"/>
          <w:noProof/>
          <w:sz w:val="28"/>
          <w:szCs w:val="28"/>
          <w:rtl/>
          <w:lang w:eastAsia="he-IL"/>
        </w:rPr>
      </w:pPr>
      <w:r>
        <w:rPr>
          <w:rFonts w:ascii="David" w:hAnsi="David" w:cs="David" w:hint="cs"/>
          <w:noProof/>
          <w:sz w:val="28"/>
          <w:szCs w:val="28"/>
          <w:rtl/>
          <w:lang w:eastAsia="he-IL"/>
        </w:rPr>
        <w:t>ועדת המכרזים בישיבתה ביום 19.6.2024, ה</w:t>
      </w:r>
      <w:r w:rsidRPr="004D11F6">
        <w:rPr>
          <w:rFonts w:ascii="David" w:hAnsi="David" w:cs="David"/>
          <w:noProof/>
          <w:sz w:val="28"/>
          <w:szCs w:val="28"/>
          <w:rtl/>
          <w:lang w:eastAsia="he-IL"/>
        </w:rPr>
        <w:t>חליטה על ביטול מכרז פומבי מס' 37/22- רכישת  שירותי סיוע בקידום ייצוא, השקעות זרות ושת"פ כלכלי בינלאומי.</w:t>
      </w:r>
    </w:p>
    <w:p w14:paraId="0016EBEF" w14:textId="77777777" w:rsidR="00B06184" w:rsidRDefault="00B06184" w:rsidP="004D11F6">
      <w:pPr>
        <w:spacing w:line="36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082D34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62B2C8F0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36589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7DB09C4" w14:textId="77777777" w:rsidR="005233B9" w:rsidRPr="005233B9" w:rsidRDefault="005233B9" w:rsidP="005233B9">
    <w:pPr>
      <w:pStyle w:val="a5"/>
      <w:rPr>
        <w:rtl/>
        <w:cs/>
      </w:rPr>
    </w:pPr>
  </w:p>
  <w:p w14:paraId="39128B9B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9429BA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7DD35286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C9D5B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207FE85" wp14:editId="27BBE87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EEDA5F8" w14:textId="77777777" w:rsidR="00415B40" w:rsidRDefault="002F4A2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4D11F6"/>
    <w:rsid w:val="004E520D"/>
    <w:rsid w:val="005233B9"/>
    <w:rsid w:val="00524C9A"/>
    <w:rsid w:val="00566990"/>
    <w:rsid w:val="006D3201"/>
    <w:rsid w:val="00836ABE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A6D2348"/>
  <w15:docId w15:val="{4AB2BEC4-3004-452E-A5AC-EB17A6057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37</Words>
  <Characters>213</Characters>
  <Application>Microsoft Office Word</Application>
  <DocSecurity>0</DocSecurity>
  <Lines>1</Lines>
  <Paragraphs>1</Paragraphs>
  <ScaleCrop>false</ScaleCrop>
  <Company>Ministry Of Industry Trade And Labor</Company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2024-06-19T09:08:00Z</cp:lastPrinted>
  <dcterms:created xsi:type="dcterms:W3CDTF">2024-06-19T09:16:00Z</dcterms:created>
  <dcterms:modified xsi:type="dcterms:W3CDTF">2024-06-19T09:16:00Z</dcterms:modified>
</cp:coreProperties>
</file>